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1EA" w14:textId="77777777" w:rsidR="00C73D0E" w:rsidRDefault="00C73D0E" w:rsidP="00C73D0E">
      <w:pPr>
        <w:pStyle w:val="Normlnywebov"/>
      </w:pPr>
      <w:r>
        <w:rPr>
          <w:rFonts w:ascii="Calibri" w:hAnsi="Calibri" w:cs="Calibri"/>
          <w:b/>
          <w:bCs/>
          <w:sz w:val="28"/>
          <w:szCs w:val="28"/>
        </w:rPr>
        <w:t xml:space="preserve">FORMULÁR NA ODSTÚPENIE OD ZMLUVY </w:t>
      </w:r>
    </w:p>
    <w:p w14:paraId="7FD6F15D" w14:textId="77777777" w:rsidR="00C73D0E" w:rsidRDefault="00C73D0E" w:rsidP="00C73D0E">
      <w:pPr>
        <w:pStyle w:val="Normlnywebov"/>
      </w:pPr>
      <w:r>
        <w:rPr>
          <w:rFonts w:ascii="Calibri" w:hAnsi="Calibri" w:cs="Calibri"/>
          <w:b/>
          <w:bCs/>
          <w:sz w:val="22"/>
          <w:szCs w:val="22"/>
        </w:rPr>
        <w:t xml:space="preserve">PREDÁVAJÚCI: </w:t>
      </w:r>
    </w:p>
    <w:p w14:paraId="73F6884C" w14:textId="71001205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>promoTÍMo s.r.o.</w:t>
      </w:r>
    </w:p>
    <w:p w14:paraId="53D7D434" w14:textId="17E36453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>IČO: 51 831 325</w:t>
      </w:r>
      <w:r>
        <w:rPr>
          <w:rFonts w:ascii="Calibri" w:hAnsi="Calibri" w:cs="Calibri"/>
          <w:sz w:val="22"/>
          <w:szCs w:val="22"/>
        </w:rPr>
        <w:br/>
        <w:t>DIČ: 21208015</w:t>
      </w:r>
      <w:r w:rsidR="001126F2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br/>
        <w:t>IČ DPH: SK21208015</w:t>
      </w:r>
      <w:r w:rsidR="001126F2">
        <w:rPr>
          <w:rFonts w:ascii="Calibri" w:hAnsi="Calibri" w:cs="Calibri"/>
          <w:sz w:val="22"/>
          <w:szCs w:val="22"/>
        </w:rPr>
        <w:t>18</w:t>
      </w:r>
    </w:p>
    <w:p w14:paraId="19F4ADD4" w14:textId="36801BF9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>so sídlom: Brezová 1370/5A, 900 24 Veľký Biel</w:t>
      </w:r>
      <w:r>
        <w:rPr>
          <w:rFonts w:ascii="Calibri" w:hAnsi="Calibri" w:cs="Calibri"/>
          <w:sz w:val="22"/>
          <w:szCs w:val="22"/>
        </w:rPr>
        <w:br/>
        <w:t xml:space="preserve">Spoločnosť zapísaná v Obchodnom registri Okresného súdu Bratislava 1 Oddiel: Sro, Vložka číslo: </w:t>
      </w:r>
      <w:r w:rsidRPr="00C73D0E">
        <w:rPr>
          <w:rFonts w:ascii="Calibri" w:hAnsi="Calibri" w:cs="Calibri"/>
          <w:sz w:val="22"/>
          <w:szCs w:val="22"/>
        </w:rPr>
        <w:t>130043/B</w:t>
      </w:r>
    </w:p>
    <w:p w14:paraId="5ABD56CF" w14:textId="77777777" w:rsidR="00C73D0E" w:rsidRDefault="00C73D0E" w:rsidP="00C73D0E">
      <w:pPr>
        <w:pStyle w:val="Normlnywebov"/>
      </w:pPr>
      <w:r>
        <w:rPr>
          <w:rFonts w:ascii="Calibri" w:hAnsi="Calibri" w:cs="Calibri"/>
          <w:b/>
          <w:bCs/>
          <w:sz w:val="22"/>
          <w:szCs w:val="22"/>
        </w:rPr>
        <w:t xml:space="preserve">Kontaktné údaje: </w:t>
      </w:r>
    </w:p>
    <w:p w14:paraId="0469C8A2" w14:textId="342C3848" w:rsidR="00C73D0E" w:rsidRDefault="00C73D0E" w:rsidP="00C73D0E">
      <w:pPr>
        <w:pStyle w:val="Normlnywebov"/>
        <w:rPr>
          <w:rFonts w:ascii="Calibri" w:hAnsi="Calibri" w:cs="Calibri"/>
          <w:color w:val="0260B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Petra Matejčíková E-mail: petra@atmoschka.sk Telefón: +421 905 638 666 Web: </w:t>
      </w:r>
      <w:hyperlink r:id="rId4" w:history="1">
        <w:r w:rsidRPr="002948F4">
          <w:rPr>
            <w:rStyle w:val="Hypertextovprepojenie"/>
            <w:rFonts w:ascii="Calibri" w:hAnsi="Calibri" w:cs="Calibri"/>
            <w:sz w:val="22"/>
            <w:szCs w:val="22"/>
          </w:rPr>
          <w:t>www.atmoschka.sk</w:t>
        </w:r>
      </w:hyperlink>
    </w:p>
    <w:p w14:paraId="34882542" w14:textId="65C16E71" w:rsidR="00C73D0E" w:rsidRDefault="00C73D0E" w:rsidP="00C73D0E">
      <w:pPr>
        <w:pStyle w:val="Normlnywebov"/>
        <w:rPr>
          <w:rFonts w:ascii="Calibri" w:hAnsi="Calibri" w:cs="Calibri"/>
          <w:color w:val="0260BF"/>
          <w:sz w:val="22"/>
          <w:szCs w:val="22"/>
        </w:rPr>
      </w:pPr>
      <w:r>
        <w:rPr>
          <w:rFonts w:ascii="Calibri" w:hAnsi="Calibri" w:cs="Calibri"/>
          <w:color w:val="0260B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Lucia Horniačková E-mail: lucia@atmoschka.sk Telefón: +421 915 724 009 Web: </w:t>
      </w:r>
      <w:hyperlink r:id="rId5" w:history="1">
        <w:r w:rsidRPr="002948F4">
          <w:rPr>
            <w:rStyle w:val="Hypertextovprepojenie"/>
            <w:rFonts w:ascii="Calibri" w:hAnsi="Calibri" w:cs="Calibri"/>
            <w:sz w:val="22"/>
            <w:szCs w:val="22"/>
          </w:rPr>
          <w:t>www.atmoschka.sk</w:t>
        </w:r>
      </w:hyperlink>
    </w:p>
    <w:p w14:paraId="2CB83744" w14:textId="660A3329" w:rsidR="00C73D0E" w:rsidRDefault="00C73D0E" w:rsidP="00C73D0E">
      <w:pPr>
        <w:pStyle w:val="Normlnywebov"/>
      </w:pPr>
    </w:p>
    <w:p w14:paraId="322CED0B" w14:textId="77777777" w:rsidR="00C73D0E" w:rsidRDefault="00C73D0E" w:rsidP="00C73D0E">
      <w:pPr>
        <w:pStyle w:val="Normlnywebov"/>
      </w:pPr>
      <w:r>
        <w:rPr>
          <w:rFonts w:ascii="Calibri" w:hAnsi="Calibri" w:cs="Calibri"/>
          <w:b/>
          <w:bCs/>
          <w:sz w:val="22"/>
          <w:szCs w:val="22"/>
        </w:rPr>
        <w:t xml:space="preserve">KUPUJÚCI: </w:t>
      </w:r>
    </w:p>
    <w:p w14:paraId="280D8840" w14:textId="77777777" w:rsidR="00C73D0E" w:rsidRDefault="00C73D0E" w:rsidP="00C73D0E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Meno a priezvisko spotrebiteľa/spotrebiteľov* ........................................................ </w:t>
      </w:r>
    </w:p>
    <w:p w14:paraId="008E8176" w14:textId="48B6CE1A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>Adresa spotrebiteľa/spotrebiteľov* ........................................................</w:t>
      </w:r>
      <w:r>
        <w:rPr>
          <w:rFonts w:ascii="Calibri" w:hAnsi="Calibri" w:cs="Calibri"/>
          <w:sz w:val="22"/>
          <w:szCs w:val="22"/>
        </w:rPr>
        <w:br/>
        <w:t xml:space="preserve">e-mailová adresa spotrebiteľa ........................................................ </w:t>
      </w:r>
    </w:p>
    <w:p w14:paraId="760943C3" w14:textId="77777777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 xml:space="preserve">Týmto oznamujem/oznamujeme*, že odstupujem/odstupujeme* od kúpnej zmluvy, predmetom, ktorej bolo dodanie tovaru/od zmluvy o poskytnutí tejto služby* : ........................................................ </w:t>
      </w:r>
    </w:p>
    <w:p w14:paraId="5C797D03" w14:textId="77777777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 xml:space="preserve">Dátum objednania tovaru /dátum prijatia* ........................................................ </w:t>
      </w:r>
    </w:p>
    <w:p w14:paraId="3BBDB422" w14:textId="77777777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 xml:space="preserve">Odstúpením od kúpnej zmluvy / zmluvy* spotrebiteľ vracia predávajúcemu zakúpený tovar, pričom náklady spojené s vrátením tovaru znáša spotrebiteľ. </w:t>
      </w:r>
    </w:p>
    <w:p w14:paraId="77B4403C" w14:textId="77777777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 xml:space="preserve">Podpis spotrebiteľa/spotrebiteľov* ........................................................ </w:t>
      </w:r>
    </w:p>
    <w:p w14:paraId="59112D5D" w14:textId="77777777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 xml:space="preserve">V............................ dňa ............................ </w:t>
      </w:r>
    </w:p>
    <w:p w14:paraId="03063476" w14:textId="77777777" w:rsidR="00C73D0E" w:rsidRDefault="00C73D0E" w:rsidP="00C73D0E">
      <w:pPr>
        <w:pStyle w:val="Normlnywebov"/>
      </w:pPr>
      <w:r>
        <w:rPr>
          <w:rFonts w:ascii="Calibri" w:hAnsi="Calibri" w:cs="Calibri"/>
          <w:sz w:val="22"/>
          <w:szCs w:val="22"/>
        </w:rPr>
        <w:t xml:space="preserve">* Nehodiace sa prečiarknite. </w:t>
      </w:r>
    </w:p>
    <w:p w14:paraId="6403D666" w14:textId="77777777" w:rsidR="00C73D0E" w:rsidRDefault="00C73D0E"/>
    <w:sectPr w:rsidR="00C7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0E"/>
    <w:rsid w:val="001126F2"/>
    <w:rsid w:val="00C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B60B9"/>
  <w15:chartTrackingRefBased/>
  <w15:docId w15:val="{806E3FA4-FA90-8549-8E7F-EA5DC4F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73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73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moschka.sk" TargetMode="External"/><Relationship Id="rId4" Type="http://schemas.openxmlformats.org/officeDocument/2006/relationships/hyperlink" Target="http://www.atmosch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Matejčíková</dc:creator>
  <cp:keywords/>
  <dc:description/>
  <cp:lastModifiedBy>Petra Matejčíková</cp:lastModifiedBy>
  <cp:revision>2</cp:revision>
  <dcterms:created xsi:type="dcterms:W3CDTF">2023-04-08T10:48:00Z</dcterms:created>
  <dcterms:modified xsi:type="dcterms:W3CDTF">2023-04-13T07:31:00Z</dcterms:modified>
</cp:coreProperties>
</file>